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81A66B" w14:textId="77777777" w:rsidR="002C3B91" w:rsidRDefault="002C3B91" w:rsidP="00C95FCD">
      <w:pPr>
        <w:pStyle w:val="1"/>
        <w:jc w:val="center"/>
        <w:rPr>
          <w:rFonts w:ascii="Times New Roman" w:hAnsi="Times New Roman" w:cs="Times New Roman"/>
        </w:rPr>
      </w:pPr>
    </w:p>
    <w:p w14:paraId="074C1F05" w14:textId="10B5BD8F" w:rsidR="002C3B91" w:rsidRDefault="002C3B91" w:rsidP="002C3B91">
      <w:pPr>
        <w:ind w:left="567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Письмо №34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от 04 апреля 2023г. </w:t>
      </w:r>
    </w:p>
    <w:p w14:paraId="7ADFA1FF" w14:textId="3EF1AC40" w:rsidR="002C3B91" w:rsidRDefault="00823E70" w:rsidP="002C3B91">
      <w:pPr>
        <w:tabs>
          <w:tab w:val="left" w:pos="7230"/>
        </w:tabs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 </w:t>
      </w:r>
      <w:r w:rsidRPr="00823E70">
        <w:rPr>
          <w:rFonts w:ascii="Times New Roman" w:eastAsia="Times New Roman" w:hAnsi="Times New Roman" w:cs="Times New Roman"/>
          <w:b/>
          <w:sz w:val="28"/>
          <w:szCs w:val="28"/>
        </w:rPr>
        <w:t>показате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лях</w:t>
      </w:r>
      <w:r w:rsidRPr="00823E70">
        <w:rPr>
          <w:rFonts w:ascii="Times New Roman" w:eastAsia="Times New Roman" w:hAnsi="Times New Roman" w:cs="Times New Roman"/>
          <w:b/>
          <w:sz w:val="28"/>
          <w:szCs w:val="28"/>
        </w:rPr>
        <w:t xml:space="preserve"> стратегии цифровой трансформации</w:t>
      </w:r>
    </w:p>
    <w:bookmarkEnd w:id="0"/>
    <w:p w14:paraId="5869D735" w14:textId="77777777" w:rsidR="00823E70" w:rsidRDefault="00823E70" w:rsidP="002C3B91">
      <w:pPr>
        <w:tabs>
          <w:tab w:val="left" w:pos="7230"/>
        </w:tabs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56A094" w14:textId="77777777" w:rsidR="002C3B91" w:rsidRPr="007D4CC6" w:rsidRDefault="002C3B91" w:rsidP="002C3B91">
      <w:pPr>
        <w:ind w:left="567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D4CC6">
        <w:rPr>
          <w:rFonts w:ascii="Times New Roman" w:hAnsi="Times New Roman" w:cs="Times New Roman"/>
          <w:sz w:val="28"/>
          <w:szCs w:val="28"/>
        </w:rPr>
        <w:t>Руководителям ОО</w:t>
      </w:r>
    </w:p>
    <w:p w14:paraId="3ED16C55" w14:textId="6BE8CE34" w:rsidR="002C3B91" w:rsidRPr="002C3B91" w:rsidRDefault="002C3B91" w:rsidP="002C3B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c письмом Министерства образования и науки Республики Дагестан №06-48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89</w:t>
      </w:r>
      <w:r w:rsidRPr="000C6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06</w:t>
      </w:r>
      <w:r w:rsidRPr="000C6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-18/23 от 04.04.2023г.</w:t>
      </w:r>
      <w:r w:rsidRPr="000C61D1">
        <w:rPr>
          <w:rFonts w:ascii="Times New Roman" w:hAnsi="Times New Roman" w:cs="Times New Roman"/>
          <w:sz w:val="28"/>
          <w:szCs w:val="28"/>
        </w:rPr>
        <w:t xml:space="preserve"> </w:t>
      </w:r>
      <w:r w:rsidRPr="000C6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МКУ «Управление образования»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сообщает, что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2023 г. в перечень показателей стратегии цифровой трансформации отрасли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«Образование» (далее - Стратегия) вошли следующие показатели:</w:t>
      </w:r>
    </w:p>
    <w:p w14:paraId="1DB0CBDC" w14:textId="271DBA9E" w:rsidR="002C3B91" w:rsidRPr="002C3B91" w:rsidRDefault="002C3B91" w:rsidP="002C3B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Доля обучающихся, родителей (законных представителей)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педагогических работников, которым обеспечен равный доступ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безвозмездной основе к верифицированному цифровому образовательному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контенту, создающему для всех участников образовательных отношений, в 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числе для лиц с ограниченными возможностями здоровья, равные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образовательные возможности, нацеленному на реализацию образовательных</w:t>
      </w:r>
    </w:p>
    <w:p w14:paraId="110ACB75" w14:textId="0C24A803" w:rsidR="002C3B91" w:rsidRPr="002C3B91" w:rsidRDefault="002C3B91" w:rsidP="002C3B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программ, построение индивидуальных образовательных траекторий, а 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повышение профессиональной компетентности педагогических работников;</w:t>
      </w:r>
    </w:p>
    <w:p w14:paraId="6E91470D" w14:textId="221C1CE6" w:rsidR="002C3B91" w:rsidRPr="002C3B91" w:rsidRDefault="002C3B91" w:rsidP="002C3B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Доля использования </w:t>
      </w:r>
      <w:proofErr w:type="spellStart"/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проактивных</w:t>
      </w:r>
      <w:proofErr w:type="spellEnd"/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сервисов подборки цифрового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образовательного контента, позволяющих обучающимся, родителям (законным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представителям) и педагогическим работникам эффективно планировать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индивидуальный план (программу) обучения, а также обеспечить высокое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 реализации общеобразовательных программ;</w:t>
      </w:r>
    </w:p>
    <w:p w14:paraId="5387E672" w14:textId="62E4E4D5" w:rsidR="002C3B91" w:rsidRPr="002C3B91" w:rsidRDefault="002C3B91" w:rsidP="002C3B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Доля обучающихся и их родителей (законных представителей), которым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создана возможность формирования эффективной системы выявления,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и поддержки талантов у детей при помощи комплексного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проактивного</w:t>
      </w:r>
      <w:proofErr w:type="spellEnd"/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сервиса, среди прочего обеспечивающего автоматизированный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и поступление в общеобразовательные организации, запись на участие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олимпиадах, конкурсах, соревнованиях и (или) государственных итоговых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аттестациях, получение документов об образовании;</w:t>
      </w:r>
    </w:p>
    <w:p w14:paraId="4C8B0092" w14:textId="550651A8" w:rsidR="002C3B91" w:rsidRPr="002C3B91" w:rsidRDefault="002C3B91" w:rsidP="002C3B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Доля обучающихся, родителей (законных представителей)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педагогических работников, которым обеспечена возможность эффективно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планировать траекторию личностного роста обучающегося, что будет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повышению качества профессиональной ориентации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 всех уровней общего образования;</w:t>
      </w:r>
    </w:p>
    <w:p w14:paraId="47F6D8AE" w14:textId="320C0B38" w:rsidR="002C3B91" w:rsidRPr="002C3B91" w:rsidRDefault="002C3B91" w:rsidP="002C3B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Доля педагогических работников, которым обеспечена возможность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автоматизированного планирования образовательных программ, а 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 осуществлять проверку домашних заданий с использованием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экспертных систем искусственного интеллекта, что снизит уровень перегрузки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рутинными процедурами, создаст возможности повышения квалификации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уровня профессиональной компетентности педагогических работников;</w:t>
      </w:r>
    </w:p>
    <w:p w14:paraId="50420C2A" w14:textId="6C017C5B" w:rsidR="002C3B91" w:rsidRPr="002C3B91" w:rsidRDefault="002C3B91" w:rsidP="002C3B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6. Доля образовательных организаций, введение электронного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документооборота в которых позволит снизить уровень бюрократизации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деятельности, дает возможность принимать управленческие</w:t>
      </w:r>
    </w:p>
    <w:p w14:paraId="05739427" w14:textId="517B915C" w:rsidR="002C3B91" w:rsidRPr="002C3B91" w:rsidRDefault="002C3B91" w:rsidP="002C3B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решения на основе анализа больших данных с помощью интеллектуальных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алгоритмов.</w:t>
      </w:r>
    </w:p>
    <w:p w14:paraId="5BE9F008" w14:textId="2E8E06AD" w:rsidR="002C3B91" w:rsidRPr="002C3B91" w:rsidRDefault="002C3B91" w:rsidP="002C3B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Достижение показателя 1. «Доля обучающихся, родителей (законных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представителей) и педагогических работников, которым обеспечен равный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 на безвозмездной основе к верифицированному цифровому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образовательному контенту, создающему для всех участников образовательных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отношений, в том числе для лиц с ограниченными возможностями здоровья,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равные образовательные возможности, нацеленному на реализацию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образовательных программ, построение индивидуальных образовательных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траекторий, а также на повышение профессиональной компетентности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педагогических работников» возможно при условии использования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родителями, обучающимися и (или) педагогическими работниками (далее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пользователи) сервиса «Каталог цифрового образовательного контента» (далее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сервис, ресурс) в Федеральной государственной информационной системе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«Моя школа» (далее – ФГИС «Моя школа»). Обращаем ваше внимание, что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использования данного сервиса авторизация пользователей не требуется.</w:t>
      </w:r>
    </w:p>
    <w:p w14:paraId="7636F091" w14:textId="10BBEA47" w:rsidR="002C3B91" w:rsidRDefault="002C3B91" w:rsidP="002C3B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Инструкция по доступу к ресурсу направлялась письмами </w:t>
      </w:r>
      <w:proofErr w:type="spellStart"/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ранее (Письмо </w:t>
      </w:r>
      <w:proofErr w:type="spellStart"/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РД от 01.02.2023 № 06-1193/06-18/23).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Направляем повторно инструкцию согласно приложению.</w:t>
      </w:r>
    </w:p>
    <w:p w14:paraId="60ED8509" w14:textId="5EC72C69" w:rsidR="002C3B91" w:rsidRDefault="002C3B91" w:rsidP="002C3B91">
      <w:pPr>
        <w:spacing w:after="0" w:line="240" w:lineRule="auto"/>
        <w:ind w:left="53" w:right="161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Письмом </w:t>
      </w:r>
      <w:r>
        <w:rPr>
          <w:rFonts w:ascii="Times New Roman" w:eastAsia="Times New Roman" w:hAnsi="Times New Roman" w:cs="Times New Roman"/>
          <w:sz w:val="28"/>
        </w:rPr>
        <w:t xml:space="preserve">МКУ «УО» </w:t>
      </w:r>
      <w:r>
        <w:rPr>
          <w:rFonts w:ascii="Times New Roman" w:eastAsia="Times New Roman" w:hAnsi="Times New Roman" w:cs="Times New Roman"/>
          <w:sz w:val="28"/>
        </w:rPr>
        <w:t>№127 от 08.02.2023г. вам была направлена</w:t>
      </w:r>
      <w:r w:rsidRPr="00902AFC"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 w:rsidRPr="00902AFC">
        <w:rPr>
          <w:rFonts w:ascii="Times New Roman" w:eastAsia="Times New Roman" w:hAnsi="Times New Roman" w:cs="Times New Roman"/>
          <w:sz w:val="28"/>
        </w:rPr>
        <w:t>нструкция по использованию портала ФГИС «Моя школа»</w:t>
      </w:r>
      <w:r w:rsidRPr="00902AFC">
        <w:t xml:space="preserve"> </w:t>
      </w:r>
      <w:r w:rsidRPr="00902AFC">
        <w:rPr>
          <w:rFonts w:ascii="Times New Roman" w:eastAsia="Times New Roman" w:hAnsi="Times New Roman" w:cs="Times New Roman"/>
          <w:sz w:val="28"/>
        </w:rPr>
        <w:t>по доступу без регистрации и авторизации в ФГИС "Моя школа" к цифровому образовательному контенту</w:t>
      </w:r>
      <w:r>
        <w:rPr>
          <w:rFonts w:ascii="Times New Roman" w:eastAsia="Times New Roman" w:hAnsi="Times New Roman" w:cs="Times New Roman"/>
          <w:sz w:val="28"/>
        </w:rPr>
        <w:t>, которую необходимо было довести</w:t>
      </w:r>
      <w:r w:rsidRPr="00902AFC">
        <w:rPr>
          <w:rFonts w:ascii="Times New Roman" w:eastAsia="Times New Roman" w:hAnsi="Times New Roman" w:cs="Times New Roman"/>
          <w:sz w:val="28"/>
        </w:rPr>
        <w:t xml:space="preserve"> до педагогического и родительского сообществ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r w:rsidRPr="00902AFC">
        <w:rPr>
          <w:rFonts w:ascii="Times New Roman" w:eastAsia="Times New Roman" w:hAnsi="Times New Roman" w:cs="Times New Roman"/>
          <w:sz w:val="28"/>
        </w:rPr>
        <w:t xml:space="preserve">Педагогические работники </w:t>
      </w:r>
      <w:r>
        <w:rPr>
          <w:rFonts w:ascii="Times New Roman" w:eastAsia="Times New Roman" w:hAnsi="Times New Roman" w:cs="Times New Roman"/>
          <w:sz w:val="28"/>
        </w:rPr>
        <w:t xml:space="preserve">должны уже с нового года </w:t>
      </w:r>
      <w:r w:rsidRPr="00902AFC">
        <w:rPr>
          <w:rFonts w:ascii="Times New Roman" w:eastAsia="Times New Roman" w:hAnsi="Times New Roman" w:cs="Times New Roman"/>
          <w:sz w:val="28"/>
        </w:rPr>
        <w:t>использ</w:t>
      </w:r>
      <w:r>
        <w:rPr>
          <w:rFonts w:ascii="Times New Roman" w:eastAsia="Times New Roman" w:hAnsi="Times New Roman" w:cs="Times New Roman"/>
          <w:sz w:val="28"/>
        </w:rPr>
        <w:t>овать</w:t>
      </w:r>
      <w:r w:rsidRPr="00902AFC">
        <w:rPr>
          <w:rFonts w:ascii="Times New Roman" w:eastAsia="Times New Roman" w:hAnsi="Times New Roman" w:cs="Times New Roman"/>
          <w:sz w:val="28"/>
        </w:rPr>
        <w:t xml:space="preserve"> цифровой образовательный контент, разработанный Академией </w:t>
      </w:r>
      <w:proofErr w:type="spellStart"/>
      <w:r w:rsidRPr="00902AFC">
        <w:rPr>
          <w:rFonts w:ascii="Times New Roman" w:eastAsia="Times New Roman" w:hAnsi="Times New Roman" w:cs="Times New Roman"/>
          <w:sz w:val="28"/>
        </w:rPr>
        <w:t>Минпросвещения</w:t>
      </w:r>
      <w:proofErr w:type="spellEnd"/>
      <w:r w:rsidRPr="00902AFC">
        <w:rPr>
          <w:rFonts w:ascii="Times New Roman" w:eastAsia="Times New Roman" w:hAnsi="Times New Roman" w:cs="Times New Roman"/>
          <w:sz w:val="28"/>
        </w:rPr>
        <w:t xml:space="preserve"> России, опубликованный в ФГИС "Моя школа", доступ к который не требует регистрации и авторизации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34B7E52F" w14:textId="77777777" w:rsidR="002C3B91" w:rsidRPr="002C3B91" w:rsidRDefault="002C3B91" w:rsidP="002C3B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Остальные показатели Стратегии формируются исходя из использования</w:t>
      </w:r>
    </w:p>
    <w:p w14:paraId="2456347A" w14:textId="422F7610" w:rsidR="002C3B91" w:rsidRPr="002C3B91" w:rsidRDefault="002C3B91" w:rsidP="002C3B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зарегистрированными пользователями ФГИС «Моя школа», электронного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дневника-журнала, интегрированного в ФГИС «Моя школа», а 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платформы «Российская электронная школа».</w:t>
      </w:r>
    </w:p>
    <w:p w14:paraId="66FFAE99" w14:textId="41077173" w:rsidR="002C3B91" w:rsidRPr="00F167D1" w:rsidRDefault="002C3B91" w:rsidP="002C3B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достижения высоких показателей цифровой трансформации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Дагестан в текущем отчетном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периоде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(I квартал 2023 г.) просим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 усилить работу в данном направлении.</w:t>
      </w:r>
    </w:p>
    <w:p w14:paraId="79D9FEFE" w14:textId="77777777" w:rsidR="002C3B91" w:rsidRPr="00F167D1" w:rsidRDefault="002C3B91" w:rsidP="002C3B91">
      <w:pPr>
        <w:spacing w:after="11" w:line="25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14:paraId="3B184731" w14:textId="77777777" w:rsidR="002C3B91" w:rsidRPr="007D4CC6" w:rsidRDefault="002C3B91" w:rsidP="002C3B91">
      <w:pPr>
        <w:spacing w:after="11" w:line="25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4CC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Начальник МКУ</w:t>
      </w:r>
    </w:p>
    <w:p w14:paraId="2D6FF273" w14:textId="0894BE88" w:rsidR="002C3B91" w:rsidRPr="007D4CC6" w:rsidRDefault="002C3B91" w:rsidP="002C3B91">
      <w:pPr>
        <w:widowControl w:val="0"/>
        <w:spacing w:after="3" w:line="256" w:lineRule="auto"/>
        <w:ind w:right="12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D4CC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«Управление образования</w:t>
      </w:r>
      <w:proofErr w:type="gramStart"/>
      <w:r w:rsidRPr="007D4CC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»:   </w:t>
      </w:r>
      <w:proofErr w:type="gramEnd"/>
      <w:r w:rsidRPr="007D4CC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</w:t>
      </w:r>
      <w:proofErr w:type="spellStart"/>
      <w:r w:rsidRPr="007D4CC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Х.Исаева</w:t>
      </w:r>
      <w:proofErr w:type="spellEnd"/>
    </w:p>
    <w:p w14:paraId="3AB502D7" w14:textId="77777777" w:rsidR="002C3B91" w:rsidRPr="007D4CC6" w:rsidRDefault="002C3B91" w:rsidP="002C3B91">
      <w:pPr>
        <w:widowControl w:val="0"/>
        <w:shd w:val="clear" w:color="auto" w:fill="FFFFFF"/>
        <w:spacing w:after="0" w:line="256" w:lineRule="auto"/>
        <w:ind w:right="125" w:firstLine="567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8"/>
        </w:rPr>
      </w:pPr>
    </w:p>
    <w:p w14:paraId="4D3ABC82" w14:textId="77777777" w:rsidR="002C3B91" w:rsidRPr="007D4CC6" w:rsidRDefault="002C3B91" w:rsidP="002C3B91">
      <w:pPr>
        <w:widowControl w:val="0"/>
        <w:shd w:val="clear" w:color="auto" w:fill="FFFFFF"/>
        <w:spacing w:after="0" w:line="256" w:lineRule="auto"/>
        <w:ind w:right="125" w:firstLine="567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8"/>
        </w:rPr>
      </w:pPr>
      <w:r w:rsidRPr="007D4CC6">
        <w:rPr>
          <w:rFonts w:ascii="Times New Roman" w:eastAsia="Times New Roman" w:hAnsi="Times New Roman" w:cs="Times New Roman"/>
          <w:i/>
          <w:color w:val="000000"/>
          <w:sz w:val="20"/>
          <w:szCs w:val="28"/>
        </w:rPr>
        <w:t>Исп. Магомедова У.К.</w:t>
      </w:r>
    </w:p>
    <w:p w14:paraId="615EAF3A" w14:textId="77777777" w:rsidR="002C3B91" w:rsidRPr="00DD50FD" w:rsidRDefault="002C3B91" w:rsidP="002C3B91">
      <w:pPr>
        <w:widowControl w:val="0"/>
        <w:shd w:val="clear" w:color="auto" w:fill="FFFFFF"/>
        <w:spacing w:after="0" w:line="256" w:lineRule="auto"/>
        <w:ind w:right="125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4CC6">
        <w:rPr>
          <w:rFonts w:ascii="Times New Roman" w:eastAsia="Times New Roman" w:hAnsi="Times New Roman" w:cs="Times New Roman"/>
          <w:i/>
          <w:color w:val="000000"/>
          <w:sz w:val="20"/>
          <w:szCs w:val="28"/>
        </w:rPr>
        <w:t>Тел. 8 (903) 482 57-46</w:t>
      </w:r>
    </w:p>
    <w:p w14:paraId="2AF04EC6" w14:textId="4D5E272B" w:rsidR="002C3B91" w:rsidRDefault="002C3B91" w:rsidP="00C95FCD">
      <w:pPr>
        <w:pStyle w:val="1"/>
        <w:jc w:val="center"/>
        <w:rPr>
          <w:rFonts w:ascii="Times New Roman" w:hAnsi="Times New Roman" w:cs="Times New Roman"/>
        </w:rPr>
      </w:pPr>
    </w:p>
    <w:p w14:paraId="419B576F" w14:textId="76DA2CA9" w:rsidR="00F62C56" w:rsidRDefault="006D47FE" w:rsidP="00C95FCD">
      <w:pPr>
        <w:pStyle w:val="1"/>
        <w:jc w:val="center"/>
        <w:rPr>
          <w:rFonts w:ascii="Times New Roman" w:hAnsi="Times New Roman" w:cs="Times New Roman"/>
        </w:rPr>
      </w:pPr>
      <w:r w:rsidRPr="00C95FCD">
        <w:rPr>
          <w:rFonts w:ascii="Times New Roman" w:hAnsi="Times New Roman" w:cs="Times New Roman"/>
        </w:rPr>
        <w:t xml:space="preserve">Инструкция </w:t>
      </w:r>
      <w:r w:rsidR="00C95FCD">
        <w:rPr>
          <w:rFonts w:ascii="Times New Roman" w:hAnsi="Times New Roman" w:cs="Times New Roman"/>
        </w:rPr>
        <w:t>по использованию</w:t>
      </w:r>
      <w:r w:rsidRPr="00C95FCD">
        <w:rPr>
          <w:rFonts w:ascii="Times New Roman" w:hAnsi="Times New Roman" w:cs="Times New Roman"/>
        </w:rPr>
        <w:t xml:space="preserve"> контент</w:t>
      </w:r>
      <w:r w:rsidR="00C95FCD">
        <w:rPr>
          <w:rFonts w:ascii="Times New Roman" w:hAnsi="Times New Roman" w:cs="Times New Roman"/>
        </w:rPr>
        <w:t>а</w:t>
      </w:r>
      <w:r w:rsidRPr="00C95FCD">
        <w:rPr>
          <w:rFonts w:ascii="Times New Roman" w:hAnsi="Times New Roman" w:cs="Times New Roman"/>
        </w:rPr>
        <w:t xml:space="preserve"> Академии </w:t>
      </w:r>
      <w:r w:rsidR="00D53C1F" w:rsidRPr="00C95FCD">
        <w:rPr>
          <w:rFonts w:ascii="Times New Roman" w:hAnsi="Times New Roman" w:cs="Times New Roman"/>
        </w:rPr>
        <w:t>М</w:t>
      </w:r>
      <w:r w:rsidRPr="00C95FCD">
        <w:rPr>
          <w:rFonts w:ascii="Times New Roman" w:hAnsi="Times New Roman" w:cs="Times New Roman"/>
        </w:rPr>
        <w:t>инпросвещения</w:t>
      </w:r>
      <w:r w:rsidR="00C95FCD" w:rsidRPr="00C95FCD">
        <w:rPr>
          <w:rFonts w:ascii="Times New Roman" w:hAnsi="Times New Roman" w:cs="Times New Roman"/>
        </w:rPr>
        <w:t xml:space="preserve"> России</w:t>
      </w:r>
      <w:r w:rsidRPr="00C95FCD">
        <w:rPr>
          <w:rFonts w:ascii="Times New Roman" w:hAnsi="Times New Roman" w:cs="Times New Roman"/>
        </w:rPr>
        <w:t xml:space="preserve"> </w:t>
      </w:r>
      <w:r w:rsidR="00C95FCD">
        <w:rPr>
          <w:rFonts w:ascii="Times New Roman" w:hAnsi="Times New Roman" w:cs="Times New Roman"/>
        </w:rPr>
        <w:t>в</w:t>
      </w:r>
      <w:r w:rsidR="00C23D03">
        <w:rPr>
          <w:rFonts w:ascii="Times New Roman" w:hAnsi="Times New Roman" w:cs="Times New Roman"/>
        </w:rPr>
        <w:t>о</w:t>
      </w:r>
      <w:r w:rsidR="00C95FCD">
        <w:rPr>
          <w:rFonts w:ascii="Times New Roman" w:hAnsi="Times New Roman" w:cs="Times New Roman"/>
        </w:rPr>
        <w:t xml:space="preserve"> ФГИС</w:t>
      </w:r>
      <w:r w:rsidRPr="00C95FCD">
        <w:rPr>
          <w:rFonts w:ascii="Times New Roman" w:hAnsi="Times New Roman" w:cs="Times New Roman"/>
        </w:rPr>
        <w:t xml:space="preserve"> </w:t>
      </w:r>
      <w:r w:rsidR="00C95FCD">
        <w:rPr>
          <w:rFonts w:ascii="Times New Roman" w:hAnsi="Times New Roman" w:cs="Times New Roman"/>
        </w:rPr>
        <w:t>«</w:t>
      </w:r>
      <w:r w:rsidRPr="00C95FCD">
        <w:rPr>
          <w:rFonts w:ascii="Times New Roman" w:hAnsi="Times New Roman" w:cs="Times New Roman"/>
        </w:rPr>
        <w:t>Моя Школа</w:t>
      </w:r>
      <w:r w:rsidR="00C95FCD">
        <w:rPr>
          <w:rFonts w:ascii="Times New Roman" w:hAnsi="Times New Roman" w:cs="Times New Roman"/>
        </w:rPr>
        <w:t>»</w:t>
      </w:r>
    </w:p>
    <w:p w14:paraId="07A1429B" w14:textId="77777777" w:rsidR="00C95FCD" w:rsidRPr="00C95FCD" w:rsidRDefault="00C95FCD" w:rsidP="00C95FCD"/>
    <w:p w14:paraId="44E441D0" w14:textId="0FD30FEE" w:rsidR="006D47FE" w:rsidRPr="00C23D03" w:rsidRDefault="00C95FCD" w:rsidP="00C23D03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t>П</w:t>
      </w:r>
      <w:r w:rsidR="006D47FE" w:rsidRPr="00C23D03">
        <w:rPr>
          <w:rFonts w:ascii="Times New Roman" w:hAnsi="Times New Roman" w:cs="Times New Roman"/>
          <w:bCs/>
          <w:sz w:val="28"/>
          <w:szCs w:val="28"/>
        </w:rPr>
        <w:t>оследовательн</w:t>
      </w:r>
      <w:r w:rsidRPr="00C23D03">
        <w:rPr>
          <w:rFonts w:ascii="Times New Roman" w:hAnsi="Times New Roman" w:cs="Times New Roman"/>
          <w:bCs/>
          <w:sz w:val="28"/>
          <w:szCs w:val="28"/>
        </w:rPr>
        <w:t>ое</w:t>
      </w:r>
      <w:r w:rsidR="006D47FE" w:rsidRPr="00C23D03">
        <w:rPr>
          <w:rFonts w:ascii="Times New Roman" w:hAnsi="Times New Roman" w:cs="Times New Roman"/>
          <w:bCs/>
          <w:sz w:val="28"/>
          <w:szCs w:val="28"/>
        </w:rPr>
        <w:t xml:space="preserve"> описание шагов</w:t>
      </w:r>
      <w:r w:rsidR="00D53C1F" w:rsidRPr="00C23D03">
        <w:rPr>
          <w:rFonts w:ascii="Times New Roman" w:hAnsi="Times New Roman" w:cs="Times New Roman"/>
          <w:bCs/>
          <w:sz w:val="28"/>
          <w:szCs w:val="28"/>
        </w:rPr>
        <w:t xml:space="preserve"> для 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использования цифрового образовательного </w:t>
      </w:r>
      <w:r w:rsidR="00D53C1F" w:rsidRPr="00C23D03">
        <w:rPr>
          <w:rFonts w:ascii="Times New Roman" w:hAnsi="Times New Roman" w:cs="Times New Roman"/>
          <w:bCs/>
          <w:sz w:val="28"/>
          <w:szCs w:val="28"/>
        </w:rPr>
        <w:t>контента Академии Минпросвещения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России в</w:t>
      </w:r>
      <w:r w:rsidR="00AF2B4B">
        <w:rPr>
          <w:rFonts w:ascii="Times New Roman" w:hAnsi="Times New Roman" w:cs="Times New Roman"/>
          <w:bCs/>
          <w:sz w:val="28"/>
          <w:szCs w:val="28"/>
        </w:rPr>
        <w:t>о</w:t>
      </w:r>
      <w:r w:rsidR="00D53C1F" w:rsidRPr="00C23D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23D03">
        <w:rPr>
          <w:rFonts w:ascii="Times New Roman" w:hAnsi="Times New Roman" w:cs="Times New Roman"/>
          <w:bCs/>
          <w:sz w:val="28"/>
          <w:szCs w:val="28"/>
        </w:rPr>
        <w:t>ФГИС «</w:t>
      </w:r>
      <w:r w:rsidR="00D53C1F" w:rsidRPr="00C23D03">
        <w:rPr>
          <w:rFonts w:ascii="Times New Roman" w:hAnsi="Times New Roman" w:cs="Times New Roman"/>
          <w:bCs/>
          <w:sz w:val="28"/>
          <w:szCs w:val="28"/>
        </w:rPr>
        <w:t>Моя Школа</w:t>
      </w:r>
      <w:r w:rsidRPr="00C23D03">
        <w:rPr>
          <w:rFonts w:ascii="Times New Roman" w:hAnsi="Times New Roman" w:cs="Times New Roman"/>
          <w:bCs/>
          <w:sz w:val="28"/>
          <w:szCs w:val="28"/>
        </w:rPr>
        <w:t>»</w:t>
      </w:r>
      <w:r w:rsidR="00D53C1F" w:rsidRPr="00C23D03">
        <w:rPr>
          <w:rFonts w:ascii="Times New Roman" w:hAnsi="Times New Roman" w:cs="Times New Roman"/>
          <w:bCs/>
          <w:sz w:val="28"/>
          <w:szCs w:val="28"/>
        </w:rPr>
        <w:t>.</w:t>
      </w:r>
    </w:p>
    <w:p w14:paraId="7DD39834" w14:textId="79455077" w:rsidR="00D53C1F" w:rsidRPr="00C95FCD" w:rsidRDefault="00D53C1F" w:rsidP="006D47FE">
      <w:pPr>
        <w:rPr>
          <w:rFonts w:ascii="Times New Roman" w:hAnsi="Times New Roman" w:cs="Times New Roman"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t>1. Перейти на сайт</w:t>
      </w:r>
      <w:r w:rsidRPr="00C95FCD">
        <w:rPr>
          <w:rFonts w:ascii="Times New Roman" w:hAnsi="Times New Roman" w:cs="Times New Roman"/>
          <w:sz w:val="28"/>
          <w:szCs w:val="28"/>
        </w:rPr>
        <w:t xml:space="preserve"> </w:t>
      </w:r>
      <w:r w:rsidR="00C95FCD">
        <w:rPr>
          <w:rFonts w:ascii="Times New Roman" w:hAnsi="Times New Roman" w:cs="Times New Roman"/>
          <w:sz w:val="28"/>
          <w:szCs w:val="28"/>
        </w:rPr>
        <w:t>ФГИС «Моя школа»</w:t>
      </w:r>
      <w:r w:rsidRPr="00C95FCD">
        <w:rPr>
          <w:rFonts w:ascii="Times New Roman" w:hAnsi="Times New Roman" w:cs="Times New Roman"/>
          <w:sz w:val="28"/>
          <w:szCs w:val="28"/>
        </w:rPr>
        <w:t xml:space="preserve"> (</w:t>
      </w:r>
      <w:hyperlink r:id="rId4" w:history="1">
        <w:r w:rsidRPr="00C95FCD">
          <w:rPr>
            <w:rStyle w:val="a4"/>
            <w:rFonts w:ascii="Times New Roman" w:hAnsi="Times New Roman" w:cs="Times New Roman"/>
            <w:sz w:val="28"/>
            <w:szCs w:val="28"/>
          </w:rPr>
          <w:t>https://myschool.edu.ru/</w:t>
        </w:r>
      </w:hyperlink>
      <w:r w:rsidRPr="00C95FCD">
        <w:rPr>
          <w:rFonts w:ascii="Times New Roman" w:hAnsi="Times New Roman" w:cs="Times New Roman"/>
          <w:sz w:val="28"/>
          <w:szCs w:val="28"/>
        </w:rPr>
        <w:t>)</w:t>
      </w:r>
    </w:p>
    <w:p w14:paraId="74BC56DB" w14:textId="34D34CE1" w:rsidR="00D53C1F" w:rsidRDefault="00D53C1F" w:rsidP="006740EA">
      <w:pPr>
        <w:jc w:val="center"/>
      </w:pPr>
      <w:r w:rsidRPr="00D53C1F">
        <w:rPr>
          <w:noProof/>
          <w:lang w:eastAsia="ru-RU"/>
        </w:rPr>
        <w:drawing>
          <wp:inline distT="0" distB="0" distL="0" distR="0" wp14:anchorId="6FA20FEF" wp14:editId="43CBA5BB">
            <wp:extent cx="5497032" cy="592987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3540" cy="594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323EB" w14:textId="77777777" w:rsidR="006740EA" w:rsidRDefault="006740EA" w:rsidP="006D47FE"/>
    <w:p w14:paraId="37C7A721" w14:textId="77777777" w:rsidR="006740EA" w:rsidRDefault="006740EA" w:rsidP="006D47FE"/>
    <w:p w14:paraId="5FA476C1" w14:textId="77777777" w:rsidR="006740EA" w:rsidRDefault="006740EA" w:rsidP="006D47FE"/>
    <w:p w14:paraId="3DEB35F6" w14:textId="77777777" w:rsidR="006740EA" w:rsidRDefault="006740EA" w:rsidP="006D47FE"/>
    <w:p w14:paraId="4BEA417C" w14:textId="6CBAD15E" w:rsidR="006740EA" w:rsidRPr="00C23D03" w:rsidRDefault="006740EA" w:rsidP="006D47FE">
      <w:pPr>
        <w:rPr>
          <w:rFonts w:ascii="Times New Roman" w:hAnsi="Times New Roman" w:cs="Times New Roman"/>
          <w:bCs/>
          <w:sz w:val="28"/>
          <w:szCs w:val="28"/>
        </w:rPr>
      </w:pPr>
    </w:p>
    <w:p w14:paraId="29391587" w14:textId="77C063CC" w:rsidR="00D53C1F" w:rsidRPr="00C95FCD" w:rsidRDefault="00D53C1F" w:rsidP="006D47FE">
      <w:pPr>
        <w:rPr>
          <w:rFonts w:ascii="Times New Roman" w:hAnsi="Times New Roman" w:cs="Times New Roman"/>
          <w:bCs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C95FCD">
        <w:rPr>
          <w:rFonts w:ascii="Times New Roman" w:hAnsi="Times New Roman" w:cs="Times New Roman"/>
          <w:bCs/>
          <w:sz w:val="28"/>
          <w:szCs w:val="28"/>
        </w:rPr>
        <w:t>Пролистать страницу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 сайта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до раздела «Материалы библиотеки»</w:t>
      </w:r>
    </w:p>
    <w:p w14:paraId="7BB7F140" w14:textId="76A1D81D" w:rsidR="00D53C1F" w:rsidRDefault="00D53C1F" w:rsidP="006740EA">
      <w:pPr>
        <w:jc w:val="center"/>
      </w:pPr>
      <w:r w:rsidRPr="00D53C1F">
        <w:rPr>
          <w:noProof/>
          <w:lang w:eastAsia="ru-RU"/>
        </w:rPr>
        <w:drawing>
          <wp:inline distT="0" distB="0" distL="0" distR="0" wp14:anchorId="403A0028" wp14:editId="0C24D587">
            <wp:extent cx="5423179" cy="1994002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3179" cy="199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5A585" w14:textId="62BFEAB8" w:rsidR="006740EA" w:rsidRDefault="00D53C1F" w:rsidP="00C95FCD">
      <w:pPr>
        <w:jc w:val="both"/>
      </w:pPr>
      <w:r w:rsidRPr="00C23D03">
        <w:rPr>
          <w:rFonts w:ascii="Times New Roman" w:hAnsi="Times New Roman" w:cs="Times New Roman"/>
          <w:bCs/>
          <w:sz w:val="28"/>
          <w:szCs w:val="28"/>
        </w:rPr>
        <w:t>3.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на любой из элементов раздела (Каталог, Подборка, Урок) будет совершен переход на специальную страницу с </w:t>
      </w:r>
      <w:r w:rsidR="006740EA" w:rsidRPr="00C95FCD">
        <w:rPr>
          <w:rFonts w:ascii="Times New Roman" w:hAnsi="Times New Roman" w:cs="Times New Roman"/>
          <w:bCs/>
          <w:sz w:val="28"/>
          <w:szCs w:val="28"/>
        </w:rPr>
        <w:t>контентом Академии Минпросвещения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 России</w:t>
      </w:r>
      <w:r w:rsidR="006740EA" w:rsidRPr="00C95FCD">
        <w:rPr>
          <w:rFonts w:ascii="Times New Roman" w:hAnsi="Times New Roman" w:cs="Times New Roman"/>
          <w:bCs/>
          <w:sz w:val="28"/>
          <w:szCs w:val="28"/>
        </w:rPr>
        <w:t>.</w:t>
      </w:r>
    </w:p>
    <w:p w14:paraId="35F2B0BE" w14:textId="486E7450" w:rsidR="006740EA" w:rsidRPr="00C95FCD" w:rsidRDefault="006740EA" w:rsidP="00C95FC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5FCD">
        <w:rPr>
          <w:rFonts w:ascii="Times New Roman" w:hAnsi="Times New Roman" w:cs="Times New Roman"/>
          <w:bCs/>
          <w:sz w:val="28"/>
          <w:szCs w:val="28"/>
        </w:rPr>
        <w:t>3.1</w:t>
      </w:r>
      <w:r w:rsidR="00C95FCD">
        <w:rPr>
          <w:rFonts w:ascii="Times New Roman" w:hAnsi="Times New Roman" w:cs="Times New Roman"/>
          <w:bCs/>
          <w:sz w:val="28"/>
          <w:szCs w:val="28"/>
        </w:rPr>
        <w:t>.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="00C23D03">
        <w:rPr>
          <w:rFonts w:ascii="Times New Roman" w:hAnsi="Times New Roman" w:cs="Times New Roman"/>
          <w:bCs/>
          <w:sz w:val="28"/>
          <w:szCs w:val="28"/>
        </w:rPr>
        <w:t>кнопку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95FCD">
        <w:rPr>
          <w:rFonts w:ascii="Times New Roman" w:hAnsi="Times New Roman" w:cs="Times New Roman"/>
          <w:bCs/>
          <w:sz w:val="28"/>
          <w:szCs w:val="28"/>
        </w:rPr>
        <w:t>«Каталог цифрового образовательного контента» откр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оется </w:t>
      </w:r>
      <w:r w:rsidR="00C95FCD" w:rsidRPr="00C95FCD">
        <w:rPr>
          <w:rFonts w:ascii="Times New Roman" w:hAnsi="Times New Roman" w:cs="Times New Roman"/>
          <w:bCs/>
          <w:sz w:val="28"/>
          <w:szCs w:val="28"/>
        </w:rPr>
        <w:t>страница,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5FCD">
        <w:rPr>
          <w:rFonts w:ascii="Times New Roman" w:hAnsi="Times New Roman" w:cs="Times New Roman"/>
          <w:bCs/>
          <w:sz w:val="28"/>
          <w:szCs w:val="28"/>
        </w:rPr>
        <w:t>содержащая перечень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цифрового образовательного </w:t>
      </w:r>
      <w:r w:rsidRPr="00C95FCD">
        <w:rPr>
          <w:rFonts w:ascii="Times New Roman" w:hAnsi="Times New Roman" w:cs="Times New Roman"/>
          <w:bCs/>
          <w:sz w:val="28"/>
          <w:szCs w:val="28"/>
        </w:rPr>
        <w:t>контента Академии Минпросвещения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 России</w:t>
      </w:r>
      <w:r w:rsidRPr="00C95FCD">
        <w:rPr>
          <w:rFonts w:ascii="Times New Roman" w:hAnsi="Times New Roman" w:cs="Times New Roman"/>
          <w:bCs/>
          <w:sz w:val="28"/>
          <w:szCs w:val="28"/>
        </w:rPr>
        <w:t>, в котором можно воспользоваться списком уроков в хронологическом порядке, выбрав интересующие предмет и класс. Для доступа к контенту требуется пройти опрос.</w:t>
      </w:r>
    </w:p>
    <w:p w14:paraId="5F35C47E" w14:textId="77777777" w:rsidR="006740EA" w:rsidRDefault="006740EA" w:rsidP="006D47FE">
      <w:r w:rsidRPr="006740EA">
        <w:rPr>
          <w:noProof/>
          <w:lang w:eastAsia="ru-RU"/>
        </w:rPr>
        <w:drawing>
          <wp:inline distT="0" distB="0" distL="0" distR="0" wp14:anchorId="6BEE34DF" wp14:editId="2BEF336B">
            <wp:extent cx="5940425" cy="37871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CC0EE" w14:textId="74DEFFAB" w:rsidR="00D53C1F" w:rsidRDefault="006740EA" w:rsidP="006D47FE">
      <w:r w:rsidRPr="006740EA">
        <w:rPr>
          <w:noProof/>
          <w:lang w:eastAsia="ru-RU"/>
        </w:rPr>
        <w:lastRenderedPageBreak/>
        <w:drawing>
          <wp:inline distT="0" distB="0" distL="0" distR="0" wp14:anchorId="164E4876" wp14:editId="00AEC7B1">
            <wp:extent cx="5940425" cy="46037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A034A38" w14:textId="2137C1F0" w:rsidR="006740EA" w:rsidRPr="00C95FCD" w:rsidRDefault="006740EA" w:rsidP="00C95FC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5FCD">
        <w:rPr>
          <w:rFonts w:ascii="Times New Roman" w:hAnsi="Times New Roman" w:cs="Times New Roman"/>
          <w:bCs/>
          <w:sz w:val="28"/>
          <w:szCs w:val="28"/>
        </w:rPr>
        <w:t>3.2</w:t>
      </w:r>
      <w:r w:rsidR="00D15E9A">
        <w:rPr>
          <w:rFonts w:ascii="Times New Roman" w:hAnsi="Times New Roman" w:cs="Times New Roman"/>
          <w:bCs/>
          <w:sz w:val="28"/>
          <w:szCs w:val="28"/>
        </w:rPr>
        <w:t>.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="00C23D03">
        <w:rPr>
          <w:rFonts w:ascii="Times New Roman" w:hAnsi="Times New Roman" w:cs="Times New Roman"/>
          <w:bCs/>
          <w:sz w:val="28"/>
          <w:szCs w:val="28"/>
        </w:rPr>
        <w:t>кнопку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«Актуальная тематическая подборка цифрового образовательного контента» </w:t>
      </w:r>
      <w:r w:rsidR="00C95FCD" w:rsidRPr="00C95FCD">
        <w:rPr>
          <w:rFonts w:ascii="Times New Roman" w:hAnsi="Times New Roman" w:cs="Times New Roman"/>
          <w:bCs/>
          <w:sz w:val="28"/>
          <w:szCs w:val="28"/>
        </w:rPr>
        <w:t>откр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оется </w:t>
      </w:r>
      <w:r w:rsidR="00C95FCD" w:rsidRPr="00C95FCD">
        <w:rPr>
          <w:rFonts w:ascii="Times New Roman" w:hAnsi="Times New Roman" w:cs="Times New Roman"/>
          <w:bCs/>
          <w:sz w:val="28"/>
          <w:szCs w:val="28"/>
        </w:rPr>
        <w:t xml:space="preserve">страница </w:t>
      </w:r>
      <w:r w:rsidR="00C95FCD">
        <w:rPr>
          <w:rFonts w:ascii="Times New Roman" w:hAnsi="Times New Roman" w:cs="Times New Roman"/>
          <w:bCs/>
          <w:sz w:val="28"/>
          <w:szCs w:val="28"/>
        </w:rPr>
        <w:t>с а</w:t>
      </w:r>
      <w:r w:rsidR="007030E8" w:rsidRPr="00C95FCD">
        <w:rPr>
          <w:rFonts w:ascii="Times New Roman" w:hAnsi="Times New Roman" w:cs="Times New Roman"/>
          <w:bCs/>
          <w:sz w:val="28"/>
          <w:szCs w:val="28"/>
        </w:rPr>
        <w:t>ктуальны</w:t>
      </w:r>
      <w:r w:rsidR="00C95FCD">
        <w:rPr>
          <w:rFonts w:ascii="Times New Roman" w:hAnsi="Times New Roman" w:cs="Times New Roman"/>
          <w:bCs/>
          <w:sz w:val="28"/>
          <w:szCs w:val="28"/>
        </w:rPr>
        <w:t>м тематическим перечнем</w:t>
      </w:r>
      <w:r w:rsidR="007030E8" w:rsidRPr="00C95FCD">
        <w:rPr>
          <w:rFonts w:ascii="Times New Roman" w:hAnsi="Times New Roman" w:cs="Times New Roman"/>
          <w:bCs/>
          <w:sz w:val="28"/>
          <w:szCs w:val="28"/>
        </w:rPr>
        <w:t xml:space="preserve"> тем уроков на текущую неделю. Для просмотра тем уроков по разным классам, требуется выбрать нужный класс в блоке предмет</w:t>
      </w:r>
      <w:r w:rsidR="00C95FCD">
        <w:rPr>
          <w:rFonts w:ascii="Times New Roman" w:hAnsi="Times New Roman" w:cs="Times New Roman"/>
          <w:bCs/>
          <w:sz w:val="28"/>
          <w:szCs w:val="28"/>
        </w:rPr>
        <w:t>а</w:t>
      </w:r>
      <w:r w:rsidR="007030E8" w:rsidRPr="00C95FCD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C95FCD">
        <w:rPr>
          <w:rFonts w:ascii="Times New Roman" w:hAnsi="Times New Roman" w:cs="Times New Roman"/>
          <w:bCs/>
          <w:sz w:val="28"/>
          <w:szCs w:val="28"/>
        </w:rPr>
        <w:t>Для доступа к контенту требуется пройти опрос.</w:t>
      </w:r>
    </w:p>
    <w:p w14:paraId="5B5A5679" w14:textId="5C5D25F3" w:rsidR="007030E8" w:rsidRDefault="007030E8" w:rsidP="006D47FE">
      <w:r w:rsidRPr="007030E8">
        <w:rPr>
          <w:noProof/>
          <w:lang w:eastAsia="ru-RU"/>
        </w:rPr>
        <w:lastRenderedPageBreak/>
        <w:drawing>
          <wp:inline distT="0" distB="0" distL="0" distR="0" wp14:anchorId="6D5B9F5D" wp14:editId="285E1A32">
            <wp:extent cx="5940425" cy="35674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5CF30" w14:textId="2FDBB3B8" w:rsidR="007030E8" w:rsidRDefault="007030E8" w:rsidP="006D47FE">
      <w:r w:rsidRPr="007030E8">
        <w:rPr>
          <w:noProof/>
          <w:lang w:eastAsia="ru-RU"/>
        </w:rPr>
        <w:drawing>
          <wp:inline distT="0" distB="0" distL="0" distR="0" wp14:anchorId="0AAD93D0" wp14:editId="2E87EEAA">
            <wp:extent cx="5940425" cy="35845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A6A05" w14:textId="646F69B9" w:rsidR="007030E8" w:rsidRPr="00C23D03" w:rsidRDefault="007030E8" w:rsidP="00C23D0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t>3.3</w:t>
      </w:r>
      <w:r w:rsidR="00D15E9A">
        <w:rPr>
          <w:rFonts w:ascii="Times New Roman" w:hAnsi="Times New Roman" w:cs="Times New Roman"/>
          <w:bCs/>
          <w:sz w:val="28"/>
          <w:szCs w:val="28"/>
        </w:rPr>
        <w:t>.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="00C23D03">
        <w:rPr>
          <w:rFonts w:ascii="Times New Roman" w:hAnsi="Times New Roman" w:cs="Times New Roman"/>
          <w:bCs/>
          <w:sz w:val="28"/>
          <w:szCs w:val="28"/>
        </w:rPr>
        <w:t>иконку «У</w:t>
      </w:r>
      <w:r w:rsidRPr="00C23D03">
        <w:rPr>
          <w:rFonts w:ascii="Times New Roman" w:hAnsi="Times New Roman" w:cs="Times New Roman"/>
          <w:bCs/>
          <w:sz w:val="28"/>
          <w:szCs w:val="28"/>
        </w:rPr>
        <w:t>рок</w:t>
      </w:r>
      <w:r w:rsidR="00C23D03">
        <w:rPr>
          <w:rFonts w:ascii="Times New Roman" w:hAnsi="Times New Roman" w:cs="Times New Roman"/>
          <w:bCs/>
          <w:sz w:val="28"/>
          <w:szCs w:val="28"/>
        </w:rPr>
        <w:t>»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23D03">
        <w:rPr>
          <w:rFonts w:ascii="Times New Roman" w:hAnsi="Times New Roman" w:cs="Times New Roman"/>
          <w:bCs/>
          <w:sz w:val="28"/>
          <w:szCs w:val="28"/>
        </w:rPr>
        <w:t>откроется страница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советующего урока. Для доступа к контенту требуется пройти опрос.</w:t>
      </w:r>
    </w:p>
    <w:p w14:paraId="204D3C56" w14:textId="69377731" w:rsidR="007030E8" w:rsidRDefault="007030E8" w:rsidP="006D47FE">
      <w:r w:rsidRPr="007030E8">
        <w:rPr>
          <w:noProof/>
          <w:lang w:eastAsia="ru-RU"/>
        </w:rPr>
        <w:lastRenderedPageBreak/>
        <w:drawing>
          <wp:inline distT="0" distB="0" distL="0" distR="0" wp14:anchorId="0FE47D5A" wp14:editId="0E2297E1">
            <wp:extent cx="5940425" cy="44564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1BD79" w14:textId="46526FC5" w:rsidR="007030E8" w:rsidRDefault="007030E8" w:rsidP="006D47FE"/>
    <w:p w14:paraId="3839957C" w14:textId="48B90279" w:rsidR="00D62A41" w:rsidRPr="00C23D03" w:rsidRDefault="00D62A41" w:rsidP="00C23D0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t>4. При нахождении на страниц</w:t>
      </w:r>
      <w:r w:rsidR="00234A04">
        <w:rPr>
          <w:rFonts w:ascii="Times New Roman" w:hAnsi="Times New Roman" w:cs="Times New Roman"/>
          <w:bCs/>
          <w:sz w:val="28"/>
          <w:szCs w:val="28"/>
        </w:rPr>
        <w:t>е с краткой информацией об уроке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52F3">
        <w:rPr>
          <w:rFonts w:ascii="Times New Roman" w:hAnsi="Times New Roman" w:cs="Times New Roman"/>
          <w:bCs/>
          <w:sz w:val="28"/>
          <w:szCs w:val="28"/>
        </w:rPr>
        <w:t xml:space="preserve">пользователю 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доступны кнопки «Назад в Мою Школу», «Актуальные темы уроков» и «Каталог». </w:t>
      </w:r>
    </w:p>
    <w:p w14:paraId="661CF4A9" w14:textId="5BA9227B" w:rsidR="00D62A41" w:rsidRPr="00C23D03" w:rsidRDefault="00965A19" w:rsidP="00965A1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5A19">
        <w:rPr>
          <w:rFonts w:ascii="Times New Roman" w:hAnsi="Times New Roman" w:cs="Times New Roman"/>
          <w:bCs/>
          <w:sz w:val="28"/>
          <w:szCs w:val="28"/>
        </w:rPr>
        <w:t xml:space="preserve">4.1. 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>По нажати</w:t>
      </w:r>
      <w:r w:rsidR="00075B5E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на кнопку «Назад в Мою Школу» осуществляется возврат в </w:t>
      </w:r>
      <w:r w:rsidR="00C23D03">
        <w:rPr>
          <w:rFonts w:ascii="Times New Roman" w:hAnsi="Times New Roman" w:cs="Times New Roman"/>
          <w:bCs/>
          <w:sz w:val="28"/>
          <w:szCs w:val="28"/>
        </w:rPr>
        <w:t>ФГИС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23D03">
        <w:rPr>
          <w:rFonts w:ascii="Times New Roman" w:hAnsi="Times New Roman" w:cs="Times New Roman"/>
          <w:bCs/>
          <w:sz w:val="28"/>
          <w:szCs w:val="28"/>
        </w:rPr>
        <w:t>«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>Моя Школа</w:t>
      </w:r>
      <w:r w:rsidR="00C23D03">
        <w:rPr>
          <w:rFonts w:ascii="Times New Roman" w:hAnsi="Times New Roman" w:cs="Times New Roman"/>
          <w:bCs/>
          <w:sz w:val="28"/>
          <w:szCs w:val="28"/>
        </w:rPr>
        <w:t>»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 (см. пункт 1). </w:t>
      </w:r>
    </w:p>
    <w:p w14:paraId="406E1B98" w14:textId="315954F6" w:rsidR="00D62A41" w:rsidRPr="00C23D03" w:rsidRDefault="00D62A41" w:rsidP="00D9348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t>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на кнопку «Актуальные темы уроков» осуществляется переход на страницу </w:t>
      </w:r>
      <w:r w:rsidR="00C23D03">
        <w:rPr>
          <w:rFonts w:ascii="Times New Roman" w:hAnsi="Times New Roman" w:cs="Times New Roman"/>
          <w:bCs/>
          <w:sz w:val="28"/>
          <w:szCs w:val="28"/>
        </w:rPr>
        <w:t>с а</w:t>
      </w:r>
      <w:r w:rsidRPr="00C23D03">
        <w:rPr>
          <w:rFonts w:ascii="Times New Roman" w:hAnsi="Times New Roman" w:cs="Times New Roman"/>
          <w:bCs/>
          <w:sz w:val="28"/>
          <w:szCs w:val="28"/>
        </w:rPr>
        <w:t>ктуальны</w:t>
      </w:r>
      <w:r w:rsidR="00C23D03">
        <w:rPr>
          <w:rFonts w:ascii="Times New Roman" w:hAnsi="Times New Roman" w:cs="Times New Roman"/>
          <w:bCs/>
          <w:sz w:val="28"/>
          <w:szCs w:val="28"/>
        </w:rPr>
        <w:t>ми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тем</w:t>
      </w:r>
      <w:r w:rsidR="00C23D03">
        <w:rPr>
          <w:rFonts w:ascii="Times New Roman" w:hAnsi="Times New Roman" w:cs="Times New Roman"/>
          <w:bCs/>
          <w:sz w:val="28"/>
          <w:szCs w:val="28"/>
        </w:rPr>
        <w:t>ами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уроков (см. пункт 3.2).</w:t>
      </w:r>
    </w:p>
    <w:p w14:paraId="34EC40A1" w14:textId="1706CB3E" w:rsidR="00D62A41" w:rsidRDefault="00C23D03" w:rsidP="00D9348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кнопку «К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аталог» осуществляется переход на страницу </w:t>
      </w:r>
      <w:r>
        <w:rPr>
          <w:rFonts w:ascii="Times New Roman" w:hAnsi="Times New Roman" w:cs="Times New Roman"/>
          <w:bCs/>
          <w:sz w:val="28"/>
          <w:szCs w:val="28"/>
        </w:rPr>
        <w:t xml:space="preserve">с цифровым образовательным 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>контент</w:t>
      </w:r>
      <w:r>
        <w:rPr>
          <w:rFonts w:ascii="Times New Roman" w:hAnsi="Times New Roman" w:cs="Times New Roman"/>
          <w:bCs/>
          <w:sz w:val="28"/>
          <w:szCs w:val="28"/>
        </w:rPr>
        <w:t>ом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 Академии Минпросвещения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России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 (см. пункт 3.1).</w:t>
      </w:r>
    </w:p>
    <w:p w14:paraId="7AAFC9A9" w14:textId="1503CF82" w:rsidR="00D15E9A" w:rsidRPr="00C23D03" w:rsidRDefault="00D15E9A" w:rsidP="00D15E9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3C6E84" wp14:editId="6E986E43">
            <wp:extent cx="6220386" cy="414210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345" t="6556" r="13737" b="3649"/>
                    <a:stretch/>
                  </pic:blipFill>
                  <pic:spPr bwMode="auto">
                    <a:xfrm>
                      <a:off x="0" y="0"/>
                      <a:ext cx="6251765" cy="416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72367" w14:textId="605C1311" w:rsidR="00D15E9A" w:rsidRPr="00965A19" w:rsidRDefault="00965A19" w:rsidP="00D15E9A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5A19">
        <w:rPr>
          <w:rFonts w:ascii="Times New Roman" w:hAnsi="Times New Roman" w:cs="Times New Roman"/>
          <w:bCs/>
          <w:sz w:val="28"/>
          <w:szCs w:val="28"/>
        </w:rPr>
        <w:t>4.2.</w:t>
      </w:r>
      <w:r w:rsidR="00D15E9A" w:rsidRPr="00D15E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15E9A" w:rsidRPr="00C23D03">
        <w:rPr>
          <w:rFonts w:ascii="Times New Roman" w:hAnsi="Times New Roman" w:cs="Times New Roman"/>
          <w:bCs/>
          <w:sz w:val="28"/>
          <w:szCs w:val="28"/>
        </w:rPr>
        <w:t>По нажати</w:t>
      </w:r>
      <w:r w:rsidR="00D15E9A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D15E9A" w:rsidRPr="00C23D03">
        <w:rPr>
          <w:rFonts w:ascii="Times New Roman" w:hAnsi="Times New Roman" w:cs="Times New Roman"/>
          <w:bCs/>
          <w:sz w:val="28"/>
          <w:szCs w:val="28"/>
        </w:rPr>
        <w:t>на кнопку «</w:t>
      </w:r>
      <w:r w:rsidR="00D15E9A">
        <w:rPr>
          <w:rFonts w:ascii="Times New Roman" w:hAnsi="Times New Roman" w:cs="Times New Roman"/>
          <w:bCs/>
          <w:sz w:val="28"/>
          <w:szCs w:val="28"/>
        </w:rPr>
        <w:t>Посмотреть</w:t>
      </w:r>
      <w:r w:rsidR="00D15E9A" w:rsidRPr="00C23D03">
        <w:rPr>
          <w:rFonts w:ascii="Times New Roman" w:hAnsi="Times New Roman" w:cs="Times New Roman"/>
          <w:bCs/>
          <w:sz w:val="28"/>
          <w:szCs w:val="28"/>
        </w:rPr>
        <w:t xml:space="preserve">» осуществляется </w:t>
      </w:r>
      <w:r w:rsidR="00D15E9A">
        <w:rPr>
          <w:rFonts w:ascii="Times New Roman" w:hAnsi="Times New Roman" w:cs="Times New Roman"/>
          <w:bCs/>
          <w:sz w:val="28"/>
          <w:szCs w:val="28"/>
        </w:rPr>
        <w:t>переход на страницу с электронными образовательными материалами выбранного урока.</w:t>
      </w:r>
    </w:p>
    <w:p w14:paraId="7C619D6D" w14:textId="54C69C4D" w:rsidR="00D62A41" w:rsidRPr="00D15E9A" w:rsidRDefault="00D62A41" w:rsidP="00D15E9A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7C58BC4" w14:textId="5E3CCE25" w:rsidR="00D15E9A" w:rsidRDefault="00D15E9A" w:rsidP="006D47FE">
      <w:r>
        <w:rPr>
          <w:noProof/>
          <w:lang w:eastAsia="ru-RU"/>
        </w:rPr>
        <w:drawing>
          <wp:inline distT="0" distB="0" distL="0" distR="0" wp14:anchorId="0038CE5D" wp14:editId="6D1C0330">
            <wp:extent cx="5940425" cy="2551878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578" t="6842" r="15308" b="36554"/>
                    <a:stretch/>
                  </pic:blipFill>
                  <pic:spPr bwMode="auto">
                    <a:xfrm>
                      <a:off x="0" y="0"/>
                      <a:ext cx="5976080" cy="256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D41F3" w14:textId="65968C51" w:rsidR="00D15E9A" w:rsidRDefault="00D15E9A" w:rsidP="006D47FE"/>
    <w:p w14:paraId="5B91F955" w14:textId="77777777" w:rsidR="00D15E9A" w:rsidRDefault="00D15E9A" w:rsidP="006D47FE"/>
    <w:p w14:paraId="5726FF2B" w14:textId="0E180996" w:rsidR="00D15E9A" w:rsidRPr="00D53C1F" w:rsidRDefault="00D15E9A" w:rsidP="006D47FE">
      <w:r w:rsidRPr="007030E8">
        <w:rPr>
          <w:noProof/>
          <w:lang w:eastAsia="ru-RU"/>
        </w:rPr>
        <w:lastRenderedPageBreak/>
        <w:drawing>
          <wp:inline distT="0" distB="0" distL="0" distR="0" wp14:anchorId="4B3487B9" wp14:editId="6770FC60">
            <wp:extent cx="5940425" cy="47383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E9A" w:rsidRPr="00D53C1F" w:rsidSect="00C95FC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7FE"/>
    <w:rsid w:val="00075B5E"/>
    <w:rsid w:val="00234A04"/>
    <w:rsid w:val="002C3B91"/>
    <w:rsid w:val="00560E14"/>
    <w:rsid w:val="006740EA"/>
    <w:rsid w:val="006D47FE"/>
    <w:rsid w:val="007030E8"/>
    <w:rsid w:val="00823E70"/>
    <w:rsid w:val="00965A19"/>
    <w:rsid w:val="00A152F3"/>
    <w:rsid w:val="00AF2B4B"/>
    <w:rsid w:val="00B44889"/>
    <w:rsid w:val="00C23D03"/>
    <w:rsid w:val="00C95FCD"/>
    <w:rsid w:val="00D15E9A"/>
    <w:rsid w:val="00D53C1F"/>
    <w:rsid w:val="00D62A41"/>
    <w:rsid w:val="00D9348D"/>
    <w:rsid w:val="00F62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69E44"/>
  <w15:docId w15:val="{A03D78B3-726F-472D-A8D3-3F3F55545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47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47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D53C1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53C1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53C1F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B44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48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s://myschool.edu.ru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1038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Григорьевна Петрова</dc:creator>
  <cp:lastModifiedBy>Uma</cp:lastModifiedBy>
  <cp:revision>2</cp:revision>
  <dcterms:created xsi:type="dcterms:W3CDTF">2023-04-04T14:40:00Z</dcterms:created>
  <dcterms:modified xsi:type="dcterms:W3CDTF">2023-04-04T14:40:00Z</dcterms:modified>
</cp:coreProperties>
</file>